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848"/>
        <w:gridCol w:w="2808"/>
      </w:tblGrid>
      <w:tr w:rsidR="005E663C" w14:paraId="22CFCD51" w14:textId="77777777" w:rsidTr="00762009">
        <w:tc>
          <w:tcPr>
            <w:tcW w:w="78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002900E" w14:textId="77777777" w:rsidR="005E663C" w:rsidRDefault="00000000">
            <w:pPr>
              <w:spacing w:after="0"/>
            </w:pPr>
            <w:r>
              <w:rPr>
                <w:b/>
                <w:color w:val="1F4E79"/>
                <w:sz w:val="40"/>
              </w:rPr>
              <w:t>YITING FAN, Ph.D.</w:t>
            </w:r>
          </w:p>
          <w:p w14:paraId="0D5D3F42" w14:textId="5D175133" w:rsidR="005E663C" w:rsidRDefault="00000000">
            <w:r>
              <w:rPr>
                <w:color w:val="5A5A5A"/>
                <w:sz w:val="19"/>
              </w:rPr>
              <w:t xml:space="preserve">Geospatial Data Scientist | Remote Sensing </w:t>
            </w:r>
            <w:r w:rsidR="00F358C4">
              <w:rPr>
                <w:color w:val="5A5A5A"/>
                <w:sz w:val="19"/>
              </w:rPr>
              <w:t>Scientist</w:t>
            </w:r>
            <w:r>
              <w:rPr>
                <w:color w:val="5A5A5A"/>
                <w:sz w:val="19"/>
              </w:rPr>
              <w:t xml:space="preserve"> | LiDAR · ML · </w:t>
            </w:r>
            <w:r w:rsidR="00762009" w:rsidRPr="00762009">
              <w:rPr>
                <w:color w:val="5A5A5A"/>
                <w:sz w:val="19"/>
              </w:rPr>
              <w:t xml:space="preserve">Environmental </w:t>
            </w:r>
            <w:r>
              <w:rPr>
                <w:color w:val="5A5A5A"/>
                <w:sz w:val="19"/>
              </w:rPr>
              <w:t>Analytics</w:t>
            </w:r>
          </w:p>
        </w:tc>
        <w:tc>
          <w:tcPr>
            <w:tcW w:w="2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5DD541B" w14:textId="77777777" w:rsidR="009833FD" w:rsidRDefault="00000000" w:rsidP="009833FD">
            <w:pPr>
              <w:spacing w:after="0"/>
              <w:jc w:val="right"/>
              <w:rPr>
                <w:color w:val="5A5A5A"/>
                <w:sz w:val="17"/>
              </w:rPr>
            </w:pPr>
            <w:r>
              <w:rPr>
                <w:color w:val="5A5A5A"/>
                <w:sz w:val="17"/>
              </w:rPr>
              <w:t>Charlottesville, VA</w:t>
            </w:r>
            <w:r>
              <w:rPr>
                <w:color w:val="5A5A5A"/>
                <w:sz w:val="17"/>
              </w:rPr>
              <w:br/>
              <w:t>Bgg3bj@virginia.edu</w:t>
            </w:r>
          </w:p>
          <w:p w14:paraId="4D50761B" w14:textId="4A2B9AC5" w:rsidR="005E663C" w:rsidRDefault="00000000" w:rsidP="009833FD">
            <w:pPr>
              <w:spacing w:after="0"/>
              <w:jc w:val="right"/>
            </w:pPr>
            <w:r>
              <w:rPr>
                <w:color w:val="5A5A5A"/>
                <w:sz w:val="17"/>
              </w:rPr>
              <w:t>(304) 216-6390</w:t>
            </w:r>
            <w:r>
              <w:rPr>
                <w:color w:val="5A5A5A"/>
                <w:sz w:val="17"/>
              </w:rPr>
              <w:br/>
              <w:t>fanyiting.com</w:t>
            </w:r>
          </w:p>
        </w:tc>
      </w:tr>
    </w:tbl>
    <w:p w14:paraId="1904584C" w14:textId="027552A5" w:rsidR="005E663C" w:rsidRPr="003B712B" w:rsidRDefault="0077482D">
      <w:pPr>
        <w:pBdr>
          <w:bottom w:val="single" w:sz="8" w:space="1" w:color="1F4E79"/>
        </w:pBdr>
        <w:spacing w:before="120" w:after="40"/>
        <w:rPr>
          <w:sz w:val="22"/>
        </w:rPr>
      </w:pPr>
      <w:r>
        <w:rPr>
          <w:b/>
          <w:color w:val="1F4E79"/>
          <w:sz w:val="22"/>
        </w:rPr>
        <w:t>AT A GLANCE</w:t>
      </w:r>
    </w:p>
    <w:p w14:paraId="56BC141B" w14:textId="6E06F58C" w:rsidR="005E663C" w:rsidRPr="00CE26E1" w:rsidRDefault="0027279B">
      <w:pPr>
        <w:spacing w:after="40"/>
        <w:rPr>
          <w:color w:val="191919"/>
        </w:rPr>
      </w:pPr>
      <w:r w:rsidRPr="0027279B">
        <w:rPr>
          <w:color w:val="191919"/>
        </w:rPr>
        <w:t xml:space="preserve">Geospatial data scientist and remote sensing researcher with 7+ years of experience building spatial workflows </w:t>
      </w:r>
      <w:r>
        <w:rPr>
          <w:color w:val="191919"/>
        </w:rPr>
        <w:t>from</w:t>
      </w:r>
      <w:r w:rsidRPr="0027279B">
        <w:rPr>
          <w:color w:val="191919"/>
        </w:rPr>
        <w:t xml:space="preserve"> LiDAR, hyperspectral imagery, satellite data, </w:t>
      </w:r>
      <w:proofErr w:type="spellStart"/>
      <w:r w:rsidRPr="0027279B">
        <w:rPr>
          <w:color w:val="191919"/>
        </w:rPr>
        <w:t>phenocam</w:t>
      </w:r>
      <w:proofErr w:type="spellEnd"/>
      <w:r w:rsidRPr="0027279B">
        <w:rPr>
          <w:color w:val="191919"/>
        </w:rPr>
        <w:t xml:space="preserve"> imagery, field observations, and raster/vector time-series data. My work turns </w:t>
      </w:r>
      <w:r w:rsidR="00466AFF">
        <w:rPr>
          <w:color w:val="191919"/>
        </w:rPr>
        <w:t xml:space="preserve">these </w:t>
      </w:r>
      <w:r w:rsidRPr="0027279B">
        <w:rPr>
          <w:color w:val="191919"/>
        </w:rPr>
        <w:t xml:space="preserve">complex signals into validated metrics that support </w:t>
      </w:r>
      <w:r w:rsidR="00FB2B56" w:rsidRPr="0027279B">
        <w:rPr>
          <w:color w:val="191919"/>
        </w:rPr>
        <w:t xml:space="preserve">environmental </w:t>
      </w:r>
      <w:r w:rsidRPr="0027279B">
        <w:rPr>
          <w:color w:val="191919"/>
        </w:rPr>
        <w:t>research, monitoring, and decision-making. Ph.D.-trained in Geography with a GIS focus, with strong skills in Python/R</w:t>
      </w:r>
      <w:r w:rsidR="002068EB">
        <w:rPr>
          <w:color w:val="191919"/>
        </w:rPr>
        <w:t>/Google Earth Engine</w:t>
      </w:r>
      <w:r w:rsidRPr="0027279B">
        <w:rPr>
          <w:color w:val="191919"/>
        </w:rPr>
        <w:t xml:space="preserve">, geospatial data engineering, machine learning, and model validation, plus a track record of leading </w:t>
      </w:r>
      <w:r w:rsidR="00B07B9E" w:rsidRPr="00B07B9E">
        <w:rPr>
          <w:color w:val="191919"/>
        </w:rPr>
        <w:t xml:space="preserve">externally funded research </w:t>
      </w:r>
      <w:r w:rsidRPr="0027279B">
        <w:rPr>
          <w:color w:val="191919"/>
        </w:rPr>
        <w:t>projects from field data collection through analysis, publication, and stakeholder-ready communication.</w:t>
      </w:r>
    </w:p>
    <w:p w14:paraId="70993D2A" w14:textId="0F22967D" w:rsidR="003B712B" w:rsidRPr="003B712B" w:rsidRDefault="00044F65" w:rsidP="003B712B">
      <w:pPr>
        <w:pStyle w:val="Heading1"/>
        <w:pBdr>
          <w:bottom w:val="single" w:sz="6" w:space="1" w:color="444444"/>
        </w:pBdr>
        <w:spacing w:before="100" w:after="40"/>
        <w:rPr>
          <w:sz w:val="22"/>
          <w:szCs w:val="22"/>
        </w:rPr>
      </w:pPr>
      <w:r w:rsidRPr="00044F65">
        <w:rPr>
          <w:sz w:val="22"/>
          <w:szCs w:val="22"/>
        </w:rPr>
        <w:t>CORE STRENGTHS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328"/>
        <w:gridCol w:w="5328"/>
      </w:tblGrid>
      <w:tr w:rsidR="005E663C" w14:paraId="53C6D761" w14:textId="77777777" w:rsidTr="00A9628F">
        <w:trPr>
          <w:trHeight w:val="395"/>
          <w:jc w:val="center"/>
        </w:trPr>
        <w:tc>
          <w:tcPr>
            <w:tcW w:w="532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AF2F8"/>
          </w:tcPr>
          <w:p w14:paraId="527759D2" w14:textId="572DAFD5" w:rsidR="005E663C" w:rsidRDefault="00000000" w:rsidP="006E0416">
            <w:pPr>
              <w:spacing w:after="60"/>
            </w:pPr>
            <w:r>
              <w:rPr>
                <w:b/>
                <w:color w:val="1F4E79"/>
              </w:rPr>
              <w:t xml:space="preserve">Geospatial </w:t>
            </w:r>
            <w:r w:rsidR="00486818" w:rsidRPr="00486818">
              <w:rPr>
                <w:b/>
                <w:color w:val="1F4E79"/>
              </w:rPr>
              <w:t>and environmental analytics</w:t>
            </w:r>
          </w:p>
        </w:tc>
        <w:tc>
          <w:tcPr>
            <w:tcW w:w="532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FFFFF"/>
          </w:tcPr>
          <w:p w14:paraId="47BDB49D" w14:textId="529E08BA" w:rsidR="005E663C" w:rsidRPr="00404257" w:rsidRDefault="00486818" w:rsidP="006E0416">
            <w:pPr>
              <w:spacing w:after="60"/>
              <w:rPr>
                <w:color w:val="191919"/>
                <w:sz w:val="17"/>
              </w:rPr>
            </w:pPr>
            <w:r w:rsidRPr="00404257">
              <w:rPr>
                <w:color w:val="191919"/>
                <w:sz w:val="17"/>
              </w:rPr>
              <w:t>Multi-source remote sensing, LiDAR, hyperspectral imagery, Landsat/Sentinel, phenology, floodplain mapping, forest structure, productivity, and water-stress indicators</w:t>
            </w:r>
          </w:p>
        </w:tc>
      </w:tr>
      <w:tr w:rsidR="005E663C" w14:paraId="361F760F" w14:textId="77777777" w:rsidTr="00486818">
        <w:trPr>
          <w:trHeight w:val="323"/>
          <w:jc w:val="center"/>
        </w:trPr>
        <w:tc>
          <w:tcPr>
            <w:tcW w:w="532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AF2F8"/>
          </w:tcPr>
          <w:p w14:paraId="0E41971B" w14:textId="10F2F551" w:rsidR="005E663C" w:rsidRDefault="00020695" w:rsidP="006E0416">
            <w:pPr>
              <w:spacing w:after="60"/>
            </w:pPr>
            <w:r w:rsidRPr="00020695">
              <w:rPr>
                <w:b/>
                <w:color w:val="1F4E79"/>
              </w:rPr>
              <w:t>Scientific workflows and validation</w:t>
            </w:r>
          </w:p>
        </w:tc>
        <w:tc>
          <w:tcPr>
            <w:tcW w:w="532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FFFFF"/>
          </w:tcPr>
          <w:p w14:paraId="054EABBF" w14:textId="5805366A" w:rsidR="005E663C" w:rsidRPr="00404257" w:rsidRDefault="00486818" w:rsidP="006E0416">
            <w:pPr>
              <w:spacing w:after="60"/>
              <w:rPr>
                <w:color w:val="191919"/>
                <w:sz w:val="17"/>
              </w:rPr>
            </w:pPr>
            <w:r w:rsidRPr="00404257">
              <w:rPr>
                <w:color w:val="191919"/>
                <w:sz w:val="17"/>
              </w:rPr>
              <w:t>Reproducible pipelines in Python</w:t>
            </w:r>
            <w:r w:rsidR="00C41C11">
              <w:rPr>
                <w:color w:val="191919"/>
                <w:sz w:val="17"/>
              </w:rPr>
              <w:t>,</w:t>
            </w:r>
            <w:r w:rsidR="00556424">
              <w:rPr>
                <w:color w:val="191919"/>
                <w:sz w:val="17"/>
              </w:rPr>
              <w:t xml:space="preserve"> </w:t>
            </w:r>
            <w:r w:rsidRPr="00404257">
              <w:rPr>
                <w:color w:val="191919"/>
                <w:sz w:val="17"/>
              </w:rPr>
              <w:t>R</w:t>
            </w:r>
            <w:r w:rsidR="00C41C11">
              <w:rPr>
                <w:color w:val="191919"/>
                <w:sz w:val="17"/>
              </w:rPr>
              <w:t xml:space="preserve"> and </w:t>
            </w:r>
            <w:r w:rsidR="00C6131A">
              <w:rPr>
                <w:color w:val="191919"/>
                <w:sz w:val="17"/>
              </w:rPr>
              <w:t>Google</w:t>
            </w:r>
            <w:r w:rsidR="00C41C11">
              <w:rPr>
                <w:color w:val="191919"/>
                <w:sz w:val="17"/>
              </w:rPr>
              <w:t xml:space="preserve"> Earth Engine</w:t>
            </w:r>
            <w:r w:rsidRPr="00404257">
              <w:rPr>
                <w:color w:val="191919"/>
                <w:sz w:val="17"/>
              </w:rPr>
              <w:t>; GitHub-based code management; QA/QC, cross-validation, sensitivity testing</w:t>
            </w:r>
            <w:r w:rsidR="00404257" w:rsidRPr="00404257">
              <w:rPr>
                <w:color w:val="191919"/>
                <w:sz w:val="17"/>
              </w:rPr>
              <w:t xml:space="preserve">; </w:t>
            </w:r>
            <w:r w:rsidR="00404257">
              <w:rPr>
                <w:color w:val="191919"/>
                <w:sz w:val="17"/>
              </w:rPr>
              <w:t>data publication</w:t>
            </w:r>
          </w:p>
        </w:tc>
      </w:tr>
      <w:tr w:rsidR="005E663C" w14:paraId="6397A858" w14:textId="77777777">
        <w:trPr>
          <w:jc w:val="center"/>
        </w:trPr>
        <w:tc>
          <w:tcPr>
            <w:tcW w:w="532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AF2F8"/>
          </w:tcPr>
          <w:p w14:paraId="7000F5B6" w14:textId="7BF31E0A" w:rsidR="005E663C" w:rsidRPr="00BB070B" w:rsidRDefault="006E0416" w:rsidP="006E0416">
            <w:pPr>
              <w:spacing w:after="60"/>
              <w:rPr>
                <w:b/>
                <w:color w:val="1F4E79"/>
              </w:rPr>
            </w:pPr>
            <w:r w:rsidRPr="00BB070B">
              <w:rPr>
                <w:b/>
                <w:color w:val="1F4E79"/>
              </w:rPr>
              <w:t>Machine learning and large datasets</w:t>
            </w:r>
          </w:p>
        </w:tc>
        <w:tc>
          <w:tcPr>
            <w:tcW w:w="532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FFFFF"/>
          </w:tcPr>
          <w:p w14:paraId="6FDF4645" w14:textId="327E8A57" w:rsidR="005E663C" w:rsidRPr="006E0416" w:rsidRDefault="006E0416" w:rsidP="006E0416">
            <w:pPr>
              <w:spacing w:after="60"/>
              <w:rPr>
                <w:color w:val="191919"/>
                <w:sz w:val="17"/>
              </w:rPr>
            </w:pPr>
            <w:r w:rsidRPr="006E0416">
              <w:rPr>
                <w:color w:val="191919"/>
                <w:sz w:val="17"/>
              </w:rPr>
              <w:t>Vegetation-index extraction, phenology modeling, image/time-series processing, and geospatial metrics prediction from raster, point-cloud, and tabular datasets</w:t>
            </w:r>
          </w:p>
        </w:tc>
      </w:tr>
      <w:tr w:rsidR="005E663C" w14:paraId="23567993" w14:textId="77777777">
        <w:trPr>
          <w:jc w:val="center"/>
        </w:trPr>
        <w:tc>
          <w:tcPr>
            <w:tcW w:w="532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EAF2F8"/>
          </w:tcPr>
          <w:p w14:paraId="4C222BBC" w14:textId="7005A999" w:rsidR="005E663C" w:rsidRPr="00BB070B" w:rsidRDefault="006E0416" w:rsidP="006E0416">
            <w:pPr>
              <w:spacing w:after="60"/>
              <w:rPr>
                <w:b/>
                <w:color w:val="1F4E79"/>
              </w:rPr>
            </w:pPr>
            <w:r w:rsidRPr="00BB070B">
              <w:rPr>
                <w:b/>
                <w:color w:val="1F4E79"/>
              </w:rPr>
              <w:t>Leadership and translation</w:t>
            </w:r>
          </w:p>
        </w:tc>
        <w:tc>
          <w:tcPr>
            <w:tcW w:w="5328" w:type="dxa"/>
            <w:tcBorders>
              <w:top w:val="single" w:sz="4" w:space="0" w:color="D9E2F3"/>
              <w:left w:val="single" w:sz="4" w:space="0" w:color="D9E2F3"/>
              <w:bottom w:val="single" w:sz="4" w:space="0" w:color="D9E2F3"/>
              <w:right w:val="single" w:sz="4" w:space="0" w:color="D9E2F3"/>
            </w:tcBorders>
            <w:shd w:val="clear" w:color="auto" w:fill="FFFFFF"/>
          </w:tcPr>
          <w:p w14:paraId="55F49720" w14:textId="7012BD4D" w:rsidR="005E663C" w:rsidRPr="006E0416" w:rsidRDefault="00246474" w:rsidP="006E0416">
            <w:pPr>
              <w:spacing w:after="60"/>
              <w:rPr>
                <w:color w:val="191919"/>
                <w:sz w:val="17"/>
              </w:rPr>
            </w:pPr>
            <w:r>
              <w:rPr>
                <w:color w:val="191919"/>
                <w:sz w:val="17"/>
              </w:rPr>
              <w:t>L</w:t>
            </w:r>
            <w:r w:rsidR="006E0416" w:rsidRPr="006E0416">
              <w:rPr>
                <w:color w:val="191919"/>
                <w:sz w:val="17"/>
              </w:rPr>
              <w:t xml:space="preserve">ed field data collection teams, mentored researchers, published/open-sourced datasets, presented to scientific and applied audiences, and </w:t>
            </w:r>
            <w:r w:rsidR="007036AA" w:rsidRPr="007036AA">
              <w:rPr>
                <w:color w:val="191919"/>
                <w:sz w:val="17"/>
              </w:rPr>
              <w:t>translated complex spatial science into usable outputs</w:t>
            </w:r>
          </w:p>
        </w:tc>
      </w:tr>
    </w:tbl>
    <w:p w14:paraId="4158C355" w14:textId="77777777" w:rsidR="003B712B" w:rsidRPr="003B712B" w:rsidRDefault="003B712B" w:rsidP="003B712B">
      <w:pPr>
        <w:pStyle w:val="Heading1"/>
        <w:pBdr>
          <w:bottom w:val="single" w:sz="6" w:space="1" w:color="444444"/>
        </w:pBdr>
        <w:spacing w:before="100" w:after="40"/>
        <w:rPr>
          <w:sz w:val="22"/>
          <w:szCs w:val="22"/>
        </w:rPr>
      </w:pPr>
      <w:r w:rsidRPr="003B712B">
        <w:rPr>
          <w:sz w:val="22"/>
          <w:szCs w:val="22"/>
        </w:rPr>
        <w:t>TECHNICAL SKILLS</w:t>
      </w:r>
    </w:p>
    <w:p w14:paraId="054A6B40" w14:textId="3D332831" w:rsidR="003B712B" w:rsidRPr="007D6849" w:rsidRDefault="003B712B" w:rsidP="003B712B">
      <w:pPr>
        <w:spacing w:after="40"/>
        <w:rPr>
          <w:szCs w:val="18"/>
        </w:rPr>
      </w:pPr>
      <w:r w:rsidRPr="007D6849">
        <w:rPr>
          <w:b/>
          <w:color w:val="1F4E79"/>
          <w:szCs w:val="18"/>
        </w:rPr>
        <w:t>Programming:</w:t>
      </w:r>
      <w:r w:rsidRPr="007D6849">
        <w:rPr>
          <w:b/>
          <w:szCs w:val="18"/>
        </w:rPr>
        <w:t xml:space="preserve"> </w:t>
      </w:r>
      <w:r w:rsidRPr="007D6849">
        <w:rPr>
          <w:szCs w:val="18"/>
        </w:rPr>
        <w:t xml:space="preserve">Python, R, </w:t>
      </w:r>
      <w:r w:rsidR="00F263D8" w:rsidRPr="007D6849">
        <w:rPr>
          <w:color w:val="191919"/>
          <w:szCs w:val="18"/>
        </w:rPr>
        <w:t>Google Earth Engine</w:t>
      </w:r>
      <w:r w:rsidR="00F263D8" w:rsidRPr="007D6849">
        <w:rPr>
          <w:szCs w:val="18"/>
        </w:rPr>
        <w:t xml:space="preserve">, </w:t>
      </w:r>
      <w:r w:rsidRPr="007D6849">
        <w:rPr>
          <w:szCs w:val="18"/>
        </w:rPr>
        <w:t>MATLAB, SQL</w:t>
      </w:r>
      <w:r w:rsidR="006259A9" w:rsidRPr="007D6849">
        <w:rPr>
          <w:szCs w:val="18"/>
        </w:rPr>
        <w:t>,</w:t>
      </w:r>
      <w:r w:rsidR="002C05CD" w:rsidRPr="007D6849">
        <w:rPr>
          <w:szCs w:val="18"/>
        </w:rPr>
        <w:t xml:space="preserve"> </w:t>
      </w:r>
      <w:r w:rsidR="00BE55E6" w:rsidRPr="007D6849">
        <w:rPr>
          <w:color w:val="191919"/>
          <w:szCs w:val="18"/>
        </w:rPr>
        <w:t>JMP</w:t>
      </w:r>
    </w:p>
    <w:p w14:paraId="130121C9" w14:textId="6F224F73" w:rsidR="003B712B" w:rsidRPr="007D6849" w:rsidRDefault="003B712B" w:rsidP="003B712B">
      <w:pPr>
        <w:spacing w:after="40"/>
        <w:rPr>
          <w:szCs w:val="18"/>
        </w:rPr>
      </w:pPr>
      <w:r w:rsidRPr="007D6849">
        <w:rPr>
          <w:b/>
          <w:color w:val="1F4E79"/>
          <w:szCs w:val="18"/>
        </w:rPr>
        <w:t xml:space="preserve">Geospatial </w:t>
      </w:r>
      <w:r w:rsidR="00693F22" w:rsidRPr="007D6849">
        <w:rPr>
          <w:b/>
          <w:color w:val="1F4E79"/>
          <w:szCs w:val="18"/>
        </w:rPr>
        <w:t>software</w:t>
      </w:r>
      <w:r w:rsidRPr="007D6849">
        <w:rPr>
          <w:b/>
          <w:color w:val="1F4E79"/>
          <w:szCs w:val="18"/>
        </w:rPr>
        <w:t>:</w:t>
      </w:r>
      <w:r w:rsidRPr="007D6849">
        <w:rPr>
          <w:b/>
          <w:szCs w:val="18"/>
        </w:rPr>
        <w:t xml:space="preserve"> </w:t>
      </w:r>
      <w:r w:rsidRPr="007D6849">
        <w:rPr>
          <w:szCs w:val="18"/>
        </w:rPr>
        <w:t xml:space="preserve">ArcGIS Pro/Online, ENVI, ERDAS IMAGINE, </w:t>
      </w:r>
      <w:proofErr w:type="spellStart"/>
      <w:r w:rsidRPr="007D6849">
        <w:rPr>
          <w:szCs w:val="18"/>
        </w:rPr>
        <w:t>LAStools</w:t>
      </w:r>
      <w:proofErr w:type="spellEnd"/>
      <w:r w:rsidR="00697272" w:rsidRPr="007D6849">
        <w:rPr>
          <w:color w:val="191919"/>
          <w:szCs w:val="18"/>
        </w:rPr>
        <w:t>, ImageJ/Fiji</w:t>
      </w:r>
    </w:p>
    <w:p w14:paraId="2D79E3F4" w14:textId="41389F46" w:rsidR="003B712B" w:rsidRPr="007D6849" w:rsidRDefault="006F6F27" w:rsidP="003B712B">
      <w:pPr>
        <w:spacing w:after="40"/>
        <w:rPr>
          <w:szCs w:val="18"/>
        </w:rPr>
      </w:pPr>
      <w:r w:rsidRPr="007D6849">
        <w:rPr>
          <w:b/>
          <w:color w:val="1F4E79"/>
          <w:szCs w:val="18"/>
        </w:rPr>
        <w:t>Data &amp; modeling</w:t>
      </w:r>
      <w:r w:rsidR="003B712B" w:rsidRPr="007D6849">
        <w:rPr>
          <w:b/>
          <w:color w:val="1F4E79"/>
          <w:szCs w:val="18"/>
        </w:rPr>
        <w:t>:</w:t>
      </w:r>
      <w:r w:rsidR="003B712B" w:rsidRPr="007D6849">
        <w:rPr>
          <w:b/>
          <w:szCs w:val="18"/>
        </w:rPr>
        <w:t xml:space="preserve"> </w:t>
      </w:r>
      <w:r w:rsidR="001B4A17" w:rsidRPr="007D6849">
        <w:rPr>
          <w:color w:val="191919"/>
          <w:szCs w:val="18"/>
        </w:rPr>
        <w:t>Raster</w:t>
      </w:r>
      <w:r w:rsidR="001019F6" w:rsidRPr="007D6849">
        <w:rPr>
          <w:color w:val="191919"/>
          <w:szCs w:val="18"/>
        </w:rPr>
        <w:t xml:space="preserve">, </w:t>
      </w:r>
      <w:r w:rsidR="001B4A17" w:rsidRPr="007D6849">
        <w:rPr>
          <w:color w:val="191919"/>
          <w:szCs w:val="18"/>
        </w:rPr>
        <w:t>vector</w:t>
      </w:r>
      <w:r w:rsidR="001019F6" w:rsidRPr="007D6849">
        <w:rPr>
          <w:color w:val="191919"/>
          <w:szCs w:val="18"/>
        </w:rPr>
        <w:t xml:space="preserve">, </w:t>
      </w:r>
      <w:r w:rsidR="001B4A17" w:rsidRPr="007D6849">
        <w:rPr>
          <w:color w:val="191919"/>
          <w:szCs w:val="18"/>
        </w:rPr>
        <w:t xml:space="preserve">time-series, point-cloud, </w:t>
      </w:r>
      <w:r w:rsidR="003B712B" w:rsidRPr="007D6849">
        <w:rPr>
          <w:szCs w:val="18"/>
        </w:rPr>
        <w:t xml:space="preserve"> hyperspectral</w:t>
      </w:r>
      <w:r w:rsidR="00DD7FE6" w:rsidRPr="007D6849">
        <w:rPr>
          <w:szCs w:val="18"/>
        </w:rPr>
        <w:t>/</w:t>
      </w:r>
      <w:r w:rsidR="003B712B" w:rsidRPr="007D6849">
        <w:rPr>
          <w:szCs w:val="18"/>
        </w:rPr>
        <w:t xml:space="preserve">multispectral data, </w:t>
      </w:r>
      <w:r w:rsidRPr="007D6849">
        <w:rPr>
          <w:color w:val="191919"/>
          <w:szCs w:val="18"/>
        </w:rPr>
        <w:t xml:space="preserve">tabular environmental datasets, </w:t>
      </w:r>
      <w:r w:rsidR="001019F6" w:rsidRPr="007D6849">
        <w:rPr>
          <w:color w:val="191919"/>
          <w:szCs w:val="18"/>
        </w:rPr>
        <w:t xml:space="preserve">geospatial databases, machine learning feature extraction, </w:t>
      </w:r>
      <w:r w:rsidR="00DD7FE6" w:rsidRPr="007D6849">
        <w:rPr>
          <w:color w:val="191919"/>
          <w:szCs w:val="18"/>
        </w:rPr>
        <w:t>QA/QC, reproducible pipelines, GitHub</w:t>
      </w:r>
    </w:p>
    <w:p w14:paraId="61CBA07D" w14:textId="36658260" w:rsidR="00BE55E6" w:rsidRPr="007D6849" w:rsidRDefault="003B712B" w:rsidP="008F3D2A">
      <w:pPr>
        <w:spacing w:after="40"/>
        <w:rPr>
          <w:szCs w:val="18"/>
        </w:rPr>
      </w:pPr>
      <w:r w:rsidRPr="007D6849">
        <w:rPr>
          <w:b/>
          <w:color w:val="1F4E79"/>
          <w:szCs w:val="18"/>
        </w:rPr>
        <w:t>Methods:</w:t>
      </w:r>
      <w:r w:rsidRPr="007D6849">
        <w:rPr>
          <w:b/>
          <w:szCs w:val="18"/>
        </w:rPr>
        <w:t xml:space="preserve"> </w:t>
      </w:r>
      <w:r w:rsidRPr="007D6849">
        <w:rPr>
          <w:szCs w:val="18"/>
        </w:rPr>
        <w:t xml:space="preserve">geospatial modeling, vegetation indices, phenology, </w:t>
      </w:r>
      <w:r w:rsidR="00060B1D" w:rsidRPr="007D6849">
        <w:rPr>
          <w:szCs w:val="18"/>
        </w:rPr>
        <w:t>forest</w:t>
      </w:r>
      <w:r w:rsidRPr="007D6849">
        <w:rPr>
          <w:szCs w:val="18"/>
        </w:rPr>
        <w:t xml:space="preserve"> structure, QA/QC, uncertainty assessment, sensitivity analysis, </w:t>
      </w:r>
      <w:r w:rsidR="000E67C5" w:rsidRPr="000E67C5">
        <w:rPr>
          <w:color w:val="191919"/>
          <w:szCs w:val="18"/>
        </w:rPr>
        <w:t>model validation and uncertainty analysis</w:t>
      </w:r>
    </w:p>
    <w:p w14:paraId="4782B2CD" w14:textId="4E3EFF0E" w:rsidR="005E663C" w:rsidRPr="003B712B" w:rsidRDefault="00000000" w:rsidP="00C1097A">
      <w:pPr>
        <w:pStyle w:val="Heading1"/>
        <w:pBdr>
          <w:bottom w:val="single" w:sz="6" w:space="1" w:color="444444"/>
        </w:pBdr>
        <w:spacing w:before="100" w:after="40"/>
        <w:rPr>
          <w:sz w:val="22"/>
          <w:szCs w:val="22"/>
        </w:rPr>
      </w:pPr>
      <w:r w:rsidRPr="003B712B">
        <w:rPr>
          <w:sz w:val="22"/>
          <w:szCs w:val="22"/>
        </w:rPr>
        <w:t>PROFESSIONAL EXPERIENCE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850"/>
        <w:gridCol w:w="4806"/>
      </w:tblGrid>
      <w:tr w:rsidR="005E663C" w14:paraId="5835AAE7" w14:textId="77777777" w:rsidTr="00214DF4">
        <w:trPr>
          <w:jc w:val="center"/>
        </w:trPr>
        <w:tc>
          <w:tcPr>
            <w:tcW w:w="58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D92C3B8" w14:textId="77777777" w:rsidR="00214DF4" w:rsidRDefault="00000000" w:rsidP="00214DF4">
            <w:pPr>
              <w:spacing w:after="0"/>
              <w:rPr>
                <w:color w:val="5A5A5A"/>
              </w:rPr>
            </w:pPr>
            <w:r>
              <w:rPr>
                <w:b/>
                <w:color w:val="191919"/>
                <w:sz w:val="19"/>
              </w:rPr>
              <w:t>Postdoctoral Research Associate</w:t>
            </w:r>
            <w:r>
              <w:rPr>
                <w:color w:val="5A5A5A"/>
              </w:rPr>
              <w:t xml:space="preserve"> </w:t>
            </w:r>
          </w:p>
          <w:p w14:paraId="7C12375D" w14:textId="47896920" w:rsidR="005E663C" w:rsidRDefault="00000000" w:rsidP="002E46CD">
            <w:pPr>
              <w:spacing w:after="120"/>
            </w:pPr>
            <w:r>
              <w:rPr>
                <w:color w:val="5A5A5A"/>
              </w:rPr>
              <w:t>University of Virginia, Dept.</w:t>
            </w:r>
            <w:r w:rsidR="00A85F79">
              <w:rPr>
                <w:color w:val="5A5A5A"/>
              </w:rPr>
              <w:t xml:space="preserve"> </w:t>
            </w:r>
            <w:r>
              <w:rPr>
                <w:color w:val="5A5A5A"/>
              </w:rPr>
              <w:t>of Environmental Sciences</w:t>
            </w:r>
          </w:p>
        </w:tc>
        <w:tc>
          <w:tcPr>
            <w:tcW w:w="480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61E2E345" w14:textId="47DE6947" w:rsidR="005E663C" w:rsidRDefault="003234FD">
            <w:pPr>
              <w:jc w:val="right"/>
            </w:pPr>
            <w:r>
              <w:rPr>
                <w:color w:val="5A5A5A"/>
                <w:sz w:val="17"/>
              </w:rPr>
              <w:t>Jan 2025–Present</w:t>
            </w:r>
          </w:p>
        </w:tc>
      </w:tr>
    </w:tbl>
    <w:p w14:paraId="734AD80A" w14:textId="53B01A9B" w:rsidR="001D1722" w:rsidRPr="001D1722" w:rsidRDefault="00000000" w:rsidP="001D1722">
      <w:pPr>
        <w:pStyle w:val="ListParagraph"/>
        <w:numPr>
          <w:ilvl w:val="0"/>
          <w:numId w:val="11"/>
        </w:numPr>
        <w:spacing w:after="28"/>
      </w:pPr>
      <w:r w:rsidRPr="00724F77">
        <w:rPr>
          <w:color w:val="191919"/>
        </w:rPr>
        <w:t>Led</w:t>
      </w:r>
      <w:r w:rsidR="001D1722">
        <w:rPr>
          <w:color w:val="191919"/>
        </w:rPr>
        <w:t xml:space="preserve"> a</w:t>
      </w:r>
      <w:r w:rsidR="00675DE8">
        <w:rPr>
          <w:color w:val="191919"/>
        </w:rPr>
        <w:t>n</w:t>
      </w:r>
      <w:r w:rsidRPr="00724F77">
        <w:rPr>
          <w:color w:val="191919"/>
        </w:rPr>
        <w:t xml:space="preserve"> NSF-funded research </w:t>
      </w:r>
      <w:r w:rsidR="001D1722">
        <w:rPr>
          <w:color w:val="191919"/>
        </w:rPr>
        <w:t xml:space="preserve">project </w:t>
      </w:r>
      <w:r w:rsidRPr="00724F77">
        <w:rPr>
          <w:color w:val="191919"/>
        </w:rPr>
        <w:t xml:space="preserve">integrating terrestrial LiDAR, hyperspectral imagery, and field observations to quantify </w:t>
      </w:r>
      <w:r w:rsidR="001D1722">
        <w:rPr>
          <w:color w:val="191919"/>
        </w:rPr>
        <w:t>individual tree</w:t>
      </w:r>
      <w:r w:rsidRPr="00724F77">
        <w:rPr>
          <w:color w:val="191919"/>
        </w:rPr>
        <w:t xml:space="preserve"> structur</w:t>
      </w:r>
      <w:r w:rsidR="001D1722">
        <w:rPr>
          <w:color w:val="191919"/>
        </w:rPr>
        <w:t xml:space="preserve">e </w:t>
      </w:r>
      <w:r w:rsidRPr="00724F77">
        <w:rPr>
          <w:color w:val="191919"/>
        </w:rPr>
        <w:t>and ecosystem-relevant indicators across multiple sites</w:t>
      </w:r>
    </w:p>
    <w:p w14:paraId="5AF44202" w14:textId="77777777" w:rsidR="007A40A2" w:rsidRPr="007A40A2" w:rsidRDefault="007A40A2" w:rsidP="007A40A2">
      <w:pPr>
        <w:pStyle w:val="ListParagraph"/>
        <w:numPr>
          <w:ilvl w:val="1"/>
          <w:numId w:val="11"/>
        </w:numPr>
        <w:spacing w:after="28"/>
      </w:pPr>
      <w:r w:rsidRPr="007A40A2">
        <w:rPr>
          <w:color w:val="191919"/>
        </w:rPr>
        <w:t>Shaped research questions and led a four-person terrestrial LiDAR field team, coordinating scanning design, data quality, and downstream processing requirements</w:t>
      </w:r>
    </w:p>
    <w:p w14:paraId="3E0435A8" w14:textId="3C170A55" w:rsidR="005E663C" w:rsidRDefault="00BB105F" w:rsidP="007A40A2">
      <w:pPr>
        <w:pStyle w:val="ListParagraph"/>
        <w:numPr>
          <w:ilvl w:val="1"/>
          <w:numId w:val="11"/>
        </w:numPr>
        <w:spacing w:after="28"/>
      </w:pPr>
      <w:r w:rsidRPr="007A40A2">
        <w:rPr>
          <w:color w:val="191919"/>
        </w:rPr>
        <w:t>Designed reproducible remote-sensing pipelines that turn raw point clouds and imagery into validated metrics such as canopy height, leaf angle, vertical structure, and productivity-relevant traits</w:t>
      </w:r>
    </w:p>
    <w:p w14:paraId="497DC1B1" w14:textId="37064073" w:rsidR="001D1722" w:rsidRDefault="006D4CED" w:rsidP="001D1722">
      <w:pPr>
        <w:pStyle w:val="ListBullet"/>
        <w:numPr>
          <w:ilvl w:val="1"/>
          <w:numId w:val="11"/>
        </w:numPr>
        <w:spacing w:after="20"/>
      </w:pPr>
      <w:r>
        <w:t>Translated the</w:t>
      </w:r>
      <w:r w:rsidR="001D1722">
        <w:t xml:space="preserve"> complex 3D canopy and remote sensing methods</w:t>
      </w:r>
      <w:r w:rsidR="00443FB7">
        <w:t xml:space="preserve"> </w:t>
      </w:r>
      <w:r>
        <w:t xml:space="preserve">into </w:t>
      </w:r>
      <w:r w:rsidR="00443FB7">
        <w:t>conference</w:t>
      </w:r>
      <w:r>
        <w:t xml:space="preserve"> presentations</w:t>
      </w:r>
      <w:r w:rsidR="001D1722">
        <w:t xml:space="preserve"> for cross-disciplinary audiences</w:t>
      </w:r>
      <w:r w:rsidR="00AE49CF">
        <w:t xml:space="preserve"> </w:t>
      </w:r>
      <w:r w:rsidR="00AE49CF" w:rsidRPr="00AE49CF">
        <w:t>spanning ecology, geospatial science, environmental monitoring, and social sciences</w:t>
      </w:r>
    </w:p>
    <w:p w14:paraId="264B8C04" w14:textId="47283FF2" w:rsidR="0079725F" w:rsidRDefault="002A108F" w:rsidP="0079725F">
      <w:pPr>
        <w:pStyle w:val="ListBullet"/>
        <w:numPr>
          <w:ilvl w:val="1"/>
          <w:numId w:val="11"/>
        </w:numPr>
        <w:spacing w:after="60"/>
      </w:pPr>
      <w:r w:rsidRPr="002A108F">
        <w:t>Preparing manuscript for submission to a high-impact interdisciplinary journal</w:t>
      </w:r>
    </w:p>
    <w:p w14:paraId="11A2946E" w14:textId="1A1E7500" w:rsidR="00832D43" w:rsidRPr="00832D43" w:rsidRDefault="00847401" w:rsidP="00832D43">
      <w:pPr>
        <w:pStyle w:val="ListParagraph"/>
        <w:numPr>
          <w:ilvl w:val="0"/>
          <w:numId w:val="11"/>
        </w:numPr>
        <w:spacing w:after="120"/>
      </w:pPr>
      <w:r w:rsidRPr="00724F77">
        <w:rPr>
          <w:color w:val="191919"/>
        </w:rPr>
        <w:t>Lead</w:t>
      </w:r>
      <w:r w:rsidR="001118B9">
        <w:rPr>
          <w:color w:val="191919"/>
        </w:rPr>
        <w:t>ing</w:t>
      </w:r>
      <w:r>
        <w:rPr>
          <w:color w:val="191919"/>
        </w:rPr>
        <w:t xml:space="preserve"> a</w:t>
      </w:r>
      <w:r w:rsidR="00675DE8">
        <w:rPr>
          <w:color w:val="191919"/>
        </w:rPr>
        <w:t>n</w:t>
      </w:r>
      <w:r w:rsidRPr="00724F77">
        <w:rPr>
          <w:color w:val="191919"/>
        </w:rPr>
        <w:t xml:space="preserve"> </w:t>
      </w:r>
      <w:r>
        <w:rPr>
          <w:color w:val="191919"/>
        </w:rPr>
        <w:t>NSF</w:t>
      </w:r>
      <w:r w:rsidRPr="00724F77">
        <w:rPr>
          <w:color w:val="191919"/>
        </w:rPr>
        <w:t>-funded</w:t>
      </w:r>
      <w:r>
        <w:rPr>
          <w:color w:val="191919"/>
        </w:rPr>
        <w:t xml:space="preserve"> </w:t>
      </w:r>
      <w:r w:rsidRPr="00724F77">
        <w:rPr>
          <w:color w:val="191919"/>
        </w:rPr>
        <w:t xml:space="preserve">research </w:t>
      </w:r>
      <w:r>
        <w:rPr>
          <w:color w:val="191919"/>
        </w:rPr>
        <w:t xml:space="preserve">project </w:t>
      </w:r>
      <w:r w:rsidRPr="00724F77">
        <w:rPr>
          <w:color w:val="191919"/>
        </w:rPr>
        <w:t>integrating terrestrial LiDAR</w:t>
      </w:r>
      <w:r w:rsidR="00E074F1">
        <w:rPr>
          <w:color w:val="191919"/>
        </w:rPr>
        <w:t xml:space="preserve">, </w:t>
      </w:r>
      <w:r w:rsidR="00E074F1" w:rsidRPr="00724F77">
        <w:rPr>
          <w:color w:val="191919"/>
        </w:rPr>
        <w:t xml:space="preserve">hyperspectral imagery, Sentinel products </w:t>
      </w:r>
      <w:r w:rsidRPr="00724F77">
        <w:rPr>
          <w:color w:val="191919"/>
        </w:rPr>
        <w:t xml:space="preserve">to </w:t>
      </w:r>
      <w:r w:rsidR="00B538B7">
        <w:rPr>
          <w:color w:val="191919"/>
        </w:rPr>
        <w:t>map forest</w:t>
      </w:r>
      <w:r>
        <w:rPr>
          <w:color w:val="191919"/>
        </w:rPr>
        <w:t xml:space="preserve"> structure</w:t>
      </w:r>
      <w:r w:rsidRPr="00F6400C">
        <w:rPr>
          <w:color w:val="191919"/>
        </w:rPr>
        <w:t xml:space="preserve"> </w:t>
      </w:r>
      <w:r w:rsidR="00B538B7">
        <w:t>across scales</w:t>
      </w:r>
    </w:p>
    <w:p w14:paraId="07A22A0B" w14:textId="1D7B403E" w:rsidR="00E150DE" w:rsidRPr="00E150DE" w:rsidRDefault="00D56FF9" w:rsidP="00E150DE">
      <w:pPr>
        <w:pStyle w:val="ListParagraph"/>
        <w:numPr>
          <w:ilvl w:val="0"/>
          <w:numId w:val="11"/>
        </w:numPr>
        <w:spacing w:before="120" w:after="60"/>
      </w:pPr>
      <w:r w:rsidRPr="00832D43">
        <w:rPr>
          <w:color w:val="191919"/>
        </w:rPr>
        <w:t>Lead</w:t>
      </w:r>
      <w:r w:rsidR="00D40E9F">
        <w:rPr>
          <w:color w:val="191919"/>
        </w:rPr>
        <w:t xml:space="preserve">ing </w:t>
      </w:r>
      <w:r w:rsidRPr="00832D43">
        <w:rPr>
          <w:color w:val="191919"/>
        </w:rPr>
        <w:t xml:space="preserve">a </w:t>
      </w:r>
      <w:r w:rsidR="00194337" w:rsidRPr="00832D43">
        <w:rPr>
          <w:color w:val="191919"/>
        </w:rPr>
        <w:t>DOE</w:t>
      </w:r>
      <w:r w:rsidRPr="00832D43">
        <w:rPr>
          <w:color w:val="191919"/>
        </w:rPr>
        <w:t>-funded</w:t>
      </w:r>
      <w:r w:rsidR="006D1C50" w:rsidRPr="00832D43">
        <w:rPr>
          <w:color w:val="191919"/>
        </w:rPr>
        <w:t xml:space="preserve"> MACROCOSM</w:t>
      </w:r>
      <w:r w:rsidRPr="00832D43">
        <w:rPr>
          <w:color w:val="191919"/>
        </w:rPr>
        <w:t xml:space="preserve"> research project integrating terrestrial LiDAR</w:t>
      </w:r>
      <w:r w:rsidR="00E1593C" w:rsidRPr="00832D43">
        <w:rPr>
          <w:color w:val="191919"/>
        </w:rPr>
        <w:t xml:space="preserve"> </w:t>
      </w:r>
      <w:r w:rsidRPr="00832D43">
        <w:rPr>
          <w:color w:val="191919"/>
        </w:rPr>
        <w:t xml:space="preserve">and field observations to </w:t>
      </w:r>
      <w:r w:rsidR="00C12F6E" w:rsidRPr="00832D43">
        <w:rPr>
          <w:color w:val="191919"/>
        </w:rPr>
        <w:t>quantify</w:t>
      </w:r>
      <w:r w:rsidR="00F6400C" w:rsidRPr="00832D43">
        <w:rPr>
          <w:color w:val="191919"/>
        </w:rPr>
        <w:t xml:space="preserve"> </w:t>
      </w:r>
      <w:r w:rsidR="00A4341F" w:rsidRPr="00832D43">
        <w:rPr>
          <w:color w:val="191919"/>
        </w:rPr>
        <w:t xml:space="preserve">the structure </w:t>
      </w:r>
      <w:r w:rsidR="00A4341F">
        <w:t xml:space="preserve">of </w:t>
      </w:r>
      <w:r w:rsidR="00F6400C" w:rsidRPr="00832D43">
        <w:rPr>
          <w:color w:val="191919"/>
        </w:rPr>
        <w:t>tropical tree</w:t>
      </w:r>
      <w:r w:rsidR="009A2E97" w:rsidRPr="00832D43">
        <w:rPr>
          <w:color w:val="191919"/>
        </w:rPr>
        <w:t xml:space="preserve"> species</w:t>
      </w:r>
      <w:r w:rsidR="00F6400C" w:rsidRPr="00832D43">
        <w:rPr>
          <w:color w:val="191919"/>
        </w:rPr>
        <w:t>, its day-night variability, and its response to drought</w:t>
      </w:r>
    </w:p>
    <w:p w14:paraId="24B7AD7D" w14:textId="1978DA61" w:rsidR="00D56FF9" w:rsidRDefault="007B661C" w:rsidP="00A9628F">
      <w:pPr>
        <w:pStyle w:val="ListParagraph"/>
        <w:numPr>
          <w:ilvl w:val="1"/>
          <w:numId w:val="11"/>
        </w:numPr>
        <w:spacing w:before="120" w:after="120"/>
      </w:pPr>
      <w:r w:rsidRPr="00E150DE">
        <w:rPr>
          <w:color w:val="191919"/>
        </w:rPr>
        <w:t>Led a team to conduct terrestrial laser scanning field campaign at the El Yunque forest in Puerto Rico at noon and pre-dawn times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480"/>
        <w:gridCol w:w="4176"/>
      </w:tblGrid>
      <w:tr w:rsidR="005E663C" w14:paraId="7BA05019" w14:textId="77777777" w:rsidTr="00214DF4">
        <w:trPr>
          <w:jc w:val="center"/>
        </w:trPr>
        <w:tc>
          <w:tcPr>
            <w:tcW w:w="64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5933F57" w14:textId="77777777" w:rsidR="00214DF4" w:rsidRDefault="00000000" w:rsidP="00214DF4">
            <w:pPr>
              <w:spacing w:after="0"/>
              <w:rPr>
                <w:color w:val="5A5A5A"/>
              </w:rPr>
            </w:pPr>
            <w:r>
              <w:rPr>
                <w:b/>
                <w:color w:val="191919"/>
                <w:sz w:val="19"/>
              </w:rPr>
              <w:lastRenderedPageBreak/>
              <w:t>Graduate Research Assistant / Teaching Assistant</w:t>
            </w:r>
            <w:r>
              <w:rPr>
                <w:color w:val="5A5A5A"/>
              </w:rPr>
              <w:t xml:space="preserve"> </w:t>
            </w:r>
          </w:p>
          <w:p w14:paraId="46013B0B" w14:textId="7C35588E" w:rsidR="005E663C" w:rsidRDefault="00000000" w:rsidP="002E46CD">
            <w:pPr>
              <w:spacing w:after="120"/>
            </w:pPr>
            <w:r>
              <w:rPr>
                <w:color w:val="5A5A5A"/>
              </w:rPr>
              <w:t>West Virginia University, Dept. of Geology &amp; Geography</w:t>
            </w:r>
          </w:p>
        </w:tc>
        <w:tc>
          <w:tcPr>
            <w:tcW w:w="41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3842F43B" w14:textId="77777777" w:rsidR="005E663C" w:rsidRDefault="00000000">
            <w:pPr>
              <w:jc w:val="right"/>
            </w:pPr>
            <w:r>
              <w:rPr>
                <w:color w:val="5A5A5A"/>
                <w:sz w:val="17"/>
              </w:rPr>
              <w:t>Aug 2019–Dec 2024</w:t>
            </w:r>
          </w:p>
        </w:tc>
      </w:tr>
    </w:tbl>
    <w:p w14:paraId="24B7C3A7" w14:textId="570CD5BB" w:rsidR="006B17D4" w:rsidRDefault="00F34BA6" w:rsidP="007C5B49">
      <w:pPr>
        <w:pStyle w:val="ListParagraph"/>
        <w:numPr>
          <w:ilvl w:val="0"/>
          <w:numId w:val="11"/>
        </w:numPr>
        <w:spacing w:after="28"/>
      </w:pPr>
      <w:r w:rsidRPr="00F34BA6">
        <w:rPr>
          <w:color w:val="191919"/>
        </w:rPr>
        <w:t>Led three NSF-funded geospatial research projects integrating airborne LiDAR, hyperspectral data, Landsat, and time-lapse photography across multiple years and sites to quantify tree structure, photosynthesis proxies, water-use indicators, leaf-angle dynamics, and greenness phenology</w:t>
      </w:r>
      <w:r w:rsidR="007C5B49">
        <w:rPr>
          <w:color w:val="191919"/>
        </w:rPr>
        <w:t xml:space="preserve"> </w:t>
      </w:r>
    </w:p>
    <w:p w14:paraId="09EBA475" w14:textId="285A2E43" w:rsidR="005E663C" w:rsidRDefault="00000000" w:rsidP="00724F77">
      <w:pPr>
        <w:pStyle w:val="ListParagraph"/>
        <w:numPr>
          <w:ilvl w:val="0"/>
          <w:numId w:val="11"/>
        </w:numPr>
        <w:spacing w:after="28"/>
      </w:pPr>
      <w:r w:rsidRPr="00724F77">
        <w:rPr>
          <w:color w:val="191919"/>
        </w:rPr>
        <w:t xml:space="preserve">Built reproducible R and Python workflows to automate LiDAR </w:t>
      </w:r>
      <w:r w:rsidR="00F84A61">
        <w:rPr>
          <w:color w:val="191919"/>
        </w:rPr>
        <w:t xml:space="preserve">and </w:t>
      </w:r>
      <w:r w:rsidR="00F84A61" w:rsidRPr="00724F77">
        <w:rPr>
          <w:color w:val="191919"/>
        </w:rPr>
        <w:t xml:space="preserve">hyperspectral data </w:t>
      </w:r>
      <w:r w:rsidRPr="00724F77">
        <w:rPr>
          <w:color w:val="191919"/>
        </w:rPr>
        <w:t>processing</w:t>
      </w:r>
      <w:r w:rsidR="00F84A61">
        <w:rPr>
          <w:color w:val="191919"/>
        </w:rPr>
        <w:t xml:space="preserve"> for </w:t>
      </w:r>
      <w:r w:rsidR="007D25EE">
        <w:rPr>
          <w:color w:val="191919"/>
        </w:rPr>
        <w:t xml:space="preserve">tree structure and </w:t>
      </w:r>
      <w:r w:rsidRPr="00724F77">
        <w:rPr>
          <w:color w:val="191919"/>
        </w:rPr>
        <w:t>vegetation index extraction</w:t>
      </w:r>
    </w:p>
    <w:p w14:paraId="1B7B77AE" w14:textId="10059060" w:rsidR="00433579" w:rsidRDefault="00433579" w:rsidP="00164C16">
      <w:pPr>
        <w:pStyle w:val="ListBullet"/>
        <w:numPr>
          <w:ilvl w:val="0"/>
          <w:numId w:val="11"/>
        </w:numPr>
        <w:spacing w:after="20"/>
      </w:pPr>
      <w:r>
        <w:t xml:space="preserve">Built machine-learning and image-processing routines to extract vegetation indices and time-series moments from </w:t>
      </w:r>
      <w:proofErr w:type="spellStart"/>
      <w:r>
        <w:t>phenocam</w:t>
      </w:r>
      <w:proofErr w:type="spellEnd"/>
      <w:r>
        <w:t xml:space="preserve"> and satellite imagery</w:t>
      </w:r>
    </w:p>
    <w:p w14:paraId="6EF6471D" w14:textId="77777777" w:rsidR="009646F2" w:rsidRDefault="009646F2" w:rsidP="00724F77">
      <w:pPr>
        <w:pStyle w:val="ListParagraph"/>
        <w:numPr>
          <w:ilvl w:val="0"/>
          <w:numId w:val="11"/>
        </w:numPr>
        <w:spacing w:after="28"/>
        <w:rPr>
          <w:color w:val="191919"/>
        </w:rPr>
      </w:pPr>
      <w:r>
        <w:t>Managed GitHub repositories, open data products, and analysis documentation supporting reproducible science and downstream reuse by collaborators</w:t>
      </w:r>
      <w:r>
        <w:rPr>
          <w:color w:val="191919"/>
        </w:rPr>
        <w:t xml:space="preserve"> </w:t>
      </w:r>
    </w:p>
    <w:p w14:paraId="77766440" w14:textId="77777777" w:rsidR="000C157B" w:rsidRDefault="007114C1" w:rsidP="00724F77">
      <w:pPr>
        <w:pStyle w:val="ListParagraph"/>
        <w:numPr>
          <w:ilvl w:val="0"/>
          <w:numId w:val="11"/>
        </w:numPr>
        <w:spacing w:after="28"/>
        <w:rPr>
          <w:color w:val="191919"/>
        </w:rPr>
      </w:pPr>
      <w:r>
        <w:rPr>
          <w:color w:val="191919"/>
        </w:rPr>
        <w:t>P</w:t>
      </w:r>
      <w:r w:rsidRPr="00724F77">
        <w:rPr>
          <w:color w:val="191919"/>
        </w:rPr>
        <w:t>resented findings at AGU and NEON-related meetings</w:t>
      </w:r>
    </w:p>
    <w:p w14:paraId="11357448" w14:textId="62C749C6" w:rsidR="005E663C" w:rsidRDefault="000C157B" w:rsidP="00724F77">
      <w:pPr>
        <w:pStyle w:val="ListParagraph"/>
        <w:numPr>
          <w:ilvl w:val="0"/>
          <w:numId w:val="11"/>
        </w:numPr>
        <w:spacing w:after="28"/>
        <w:rPr>
          <w:color w:val="191919"/>
        </w:rPr>
      </w:pPr>
      <w:r>
        <w:rPr>
          <w:color w:val="191919"/>
        </w:rPr>
        <w:t>P</w:t>
      </w:r>
      <w:r w:rsidRPr="00724F77">
        <w:rPr>
          <w:color w:val="191919"/>
        </w:rPr>
        <w:t xml:space="preserve">ublished </w:t>
      </w:r>
      <w:r w:rsidR="00ED5E85" w:rsidRPr="00B872F8">
        <w:rPr>
          <w:color w:val="191919"/>
        </w:rPr>
        <w:t>curated environmental datasets</w:t>
      </w:r>
      <w:r w:rsidR="00ED5E85" w:rsidRPr="00724F77">
        <w:rPr>
          <w:color w:val="191919"/>
        </w:rPr>
        <w:t xml:space="preserve"> </w:t>
      </w:r>
      <w:r w:rsidR="002F74B1">
        <w:rPr>
          <w:color w:val="191919"/>
        </w:rPr>
        <w:t>and manuscripts</w:t>
      </w:r>
    </w:p>
    <w:p w14:paraId="4D299F80" w14:textId="77777777" w:rsidR="00062CF0" w:rsidRDefault="00062CF0" w:rsidP="00062CF0">
      <w:pPr>
        <w:pStyle w:val="ListParagraph"/>
        <w:numPr>
          <w:ilvl w:val="0"/>
          <w:numId w:val="11"/>
        </w:numPr>
        <w:spacing w:after="28"/>
        <w:rPr>
          <w:color w:val="191919"/>
        </w:rPr>
      </w:pPr>
      <w:r>
        <w:rPr>
          <w:color w:val="191919"/>
        </w:rPr>
        <w:t>M</w:t>
      </w:r>
      <w:r w:rsidRPr="00724F77">
        <w:rPr>
          <w:color w:val="191919"/>
        </w:rPr>
        <w:t xml:space="preserve">entored </w:t>
      </w:r>
      <w:r w:rsidRPr="00C1097A">
        <w:rPr>
          <w:color w:val="191919"/>
        </w:rPr>
        <w:t>junior researchers</w:t>
      </w:r>
      <w:r>
        <w:rPr>
          <w:color w:val="191919"/>
        </w:rPr>
        <w:t xml:space="preserve"> for independent research </w:t>
      </w:r>
    </w:p>
    <w:p w14:paraId="5EF8336F" w14:textId="211D18FB" w:rsidR="002E46CD" w:rsidRPr="00A9628F" w:rsidRDefault="00062CF0" w:rsidP="00A9628F">
      <w:pPr>
        <w:pStyle w:val="ListParagraph"/>
        <w:numPr>
          <w:ilvl w:val="0"/>
          <w:numId w:val="11"/>
        </w:numPr>
        <w:spacing w:after="120"/>
        <w:rPr>
          <w:color w:val="191919"/>
        </w:rPr>
      </w:pPr>
      <w:r>
        <w:rPr>
          <w:color w:val="191919"/>
        </w:rPr>
        <w:t>L</w:t>
      </w:r>
      <w:r w:rsidRPr="00C1097A">
        <w:rPr>
          <w:color w:val="191919"/>
        </w:rPr>
        <w:t>ed a student/scholar organization as president from 2022 to 2024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5E663C" w14:paraId="5E946D5C" w14:textId="77777777">
        <w:trPr>
          <w:jc w:val="center"/>
        </w:trPr>
        <w:tc>
          <w:tcPr>
            <w:tcW w:w="5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00C84A81" w14:textId="77777777" w:rsidR="002E46CD" w:rsidRDefault="00000000" w:rsidP="002E46CD">
            <w:pPr>
              <w:spacing w:after="0"/>
              <w:rPr>
                <w:color w:val="5A5A5A"/>
              </w:rPr>
            </w:pPr>
            <w:r>
              <w:rPr>
                <w:b/>
                <w:color w:val="191919"/>
                <w:sz w:val="19"/>
              </w:rPr>
              <w:t>Research Intern</w:t>
            </w:r>
            <w:r>
              <w:rPr>
                <w:color w:val="5A5A5A"/>
              </w:rPr>
              <w:t xml:space="preserve"> </w:t>
            </w:r>
          </w:p>
          <w:p w14:paraId="4ABA9678" w14:textId="24F25C36" w:rsidR="005E663C" w:rsidRDefault="00000000" w:rsidP="002E46CD">
            <w:pPr>
              <w:spacing w:after="120"/>
            </w:pPr>
            <w:r>
              <w:rPr>
                <w:color w:val="5A5A5A"/>
              </w:rPr>
              <w:t>West Virginia GIS Technical Center</w:t>
            </w:r>
          </w:p>
        </w:tc>
        <w:tc>
          <w:tcPr>
            <w:tcW w:w="5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32B48CA" w14:textId="77777777" w:rsidR="005E663C" w:rsidRDefault="00000000">
            <w:pPr>
              <w:jc w:val="right"/>
            </w:pPr>
            <w:r>
              <w:rPr>
                <w:color w:val="5A5A5A"/>
                <w:sz w:val="17"/>
              </w:rPr>
              <w:t>May 2020–Aug 2020</w:t>
            </w:r>
          </w:p>
        </w:tc>
      </w:tr>
    </w:tbl>
    <w:p w14:paraId="0229D7C0" w14:textId="07C3C7BD" w:rsidR="00933F01" w:rsidRDefault="00933F01" w:rsidP="00B872F8">
      <w:pPr>
        <w:pStyle w:val="ListBullet"/>
        <w:numPr>
          <w:ilvl w:val="0"/>
          <w:numId w:val="14"/>
        </w:numPr>
        <w:spacing w:after="20"/>
      </w:pPr>
      <w:r>
        <w:t>Built GIS datasets for floodplain monitoring and prediction, including digitized and geocoded surface-flooding features, land-cover layers, and building assets in ArcGIS Pro/Online</w:t>
      </w:r>
    </w:p>
    <w:p w14:paraId="67D9A866" w14:textId="6C2AA839" w:rsidR="002E46CD" w:rsidRDefault="00933F01" w:rsidP="00A9628F">
      <w:pPr>
        <w:pStyle w:val="ListBullet"/>
        <w:numPr>
          <w:ilvl w:val="0"/>
          <w:numId w:val="14"/>
        </w:numPr>
        <w:spacing w:after="120"/>
      </w:pPr>
      <w:r>
        <w:t>Performed QA/QC and relational database development for floodplain building features, supporting risk-oriented geospatial analysis relevant to infrastructure and hazard exposure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5E663C" w14:paraId="097C59CC" w14:textId="77777777">
        <w:trPr>
          <w:jc w:val="center"/>
        </w:trPr>
        <w:tc>
          <w:tcPr>
            <w:tcW w:w="5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22FF9DAA" w14:textId="77777777" w:rsidR="002E46CD" w:rsidRDefault="00000000" w:rsidP="002E46CD">
            <w:pPr>
              <w:spacing w:after="0"/>
              <w:rPr>
                <w:color w:val="5A5A5A"/>
              </w:rPr>
            </w:pPr>
            <w:r>
              <w:rPr>
                <w:b/>
                <w:color w:val="191919"/>
                <w:sz w:val="19"/>
              </w:rPr>
              <w:t>GIS Intern</w:t>
            </w:r>
            <w:r>
              <w:rPr>
                <w:color w:val="5A5A5A"/>
              </w:rPr>
              <w:t xml:space="preserve"> </w:t>
            </w:r>
          </w:p>
          <w:p w14:paraId="135D17FA" w14:textId="082C3526" w:rsidR="005E663C" w:rsidRDefault="00000000" w:rsidP="002E46CD">
            <w:pPr>
              <w:spacing w:after="120"/>
            </w:pPr>
            <w:r>
              <w:rPr>
                <w:color w:val="5A5A5A"/>
              </w:rPr>
              <w:t xml:space="preserve">Chengdu </w:t>
            </w:r>
            <w:proofErr w:type="spellStart"/>
            <w:r>
              <w:rPr>
                <w:color w:val="5A5A5A"/>
              </w:rPr>
              <w:t>Yuchuang</w:t>
            </w:r>
            <w:proofErr w:type="spellEnd"/>
            <w:r>
              <w:rPr>
                <w:color w:val="5A5A5A"/>
              </w:rPr>
              <w:t xml:space="preserve"> Ltd., China</w:t>
            </w:r>
          </w:p>
        </w:tc>
        <w:tc>
          <w:tcPr>
            <w:tcW w:w="532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</w:tcPr>
          <w:p w14:paraId="756D9F12" w14:textId="77777777" w:rsidR="005E663C" w:rsidRDefault="00000000">
            <w:pPr>
              <w:jc w:val="right"/>
            </w:pPr>
            <w:r>
              <w:rPr>
                <w:color w:val="5A5A5A"/>
                <w:sz w:val="17"/>
              </w:rPr>
              <w:t>Mar 2018–Sep 2018</w:t>
            </w:r>
          </w:p>
        </w:tc>
      </w:tr>
    </w:tbl>
    <w:p w14:paraId="028D9C16" w14:textId="2581E7DF" w:rsidR="005E663C" w:rsidRDefault="00B02990" w:rsidP="00724F77">
      <w:pPr>
        <w:pStyle w:val="ListParagraph"/>
        <w:numPr>
          <w:ilvl w:val="0"/>
          <w:numId w:val="11"/>
        </w:numPr>
        <w:spacing w:after="28"/>
      </w:pPr>
      <w:r>
        <w:t>Created, geocoded, QA/</w:t>
      </w:r>
      <w:proofErr w:type="spellStart"/>
      <w:r>
        <w:t>QCed</w:t>
      </w:r>
      <w:proofErr w:type="spellEnd"/>
      <w:r>
        <w:t>, and organized building-feature databases in ArcGIS for applied GIS deliverables</w:t>
      </w:r>
    </w:p>
    <w:p w14:paraId="2591BCFF" w14:textId="77777777" w:rsidR="005E663C" w:rsidRPr="00C1097A" w:rsidRDefault="00000000" w:rsidP="00C1097A">
      <w:pPr>
        <w:pStyle w:val="Heading1"/>
        <w:pBdr>
          <w:bottom w:val="single" w:sz="6" w:space="1" w:color="444444"/>
        </w:pBdr>
        <w:spacing w:before="100" w:after="40"/>
        <w:rPr>
          <w:sz w:val="22"/>
          <w:szCs w:val="22"/>
        </w:rPr>
      </w:pPr>
      <w:r w:rsidRPr="00C1097A">
        <w:rPr>
          <w:sz w:val="22"/>
          <w:szCs w:val="22"/>
        </w:rPr>
        <w:t>EDUCATION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778"/>
        <w:gridCol w:w="4878"/>
      </w:tblGrid>
      <w:tr w:rsidR="005E663C" w:rsidRPr="00EB61CB" w14:paraId="3FC4DB4F" w14:textId="77777777" w:rsidTr="00EB61CB">
        <w:tc>
          <w:tcPr>
            <w:tcW w:w="57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30C48D8" w14:textId="483AAC30" w:rsidR="005E663C" w:rsidRPr="00EB61CB" w:rsidRDefault="00000000" w:rsidP="00AF1B42">
            <w:pPr>
              <w:spacing w:after="120"/>
              <w:rPr>
                <w:szCs w:val="18"/>
              </w:rPr>
            </w:pPr>
            <w:r w:rsidRPr="00EB61CB">
              <w:rPr>
                <w:color w:val="191919"/>
                <w:szCs w:val="18"/>
              </w:rPr>
              <w:t>Ph.D., Geography</w:t>
            </w:r>
            <w:r w:rsidR="00886030" w:rsidRPr="00EB61CB">
              <w:rPr>
                <w:szCs w:val="18"/>
              </w:rPr>
              <w:t xml:space="preserve"> | </w:t>
            </w:r>
            <w:r w:rsidRPr="00FA7B24">
              <w:rPr>
                <w:color w:val="5A5A5A"/>
              </w:rPr>
              <w:t>West Virginia University</w:t>
            </w:r>
          </w:p>
        </w:tc>
        <w:tc>
          <w:tcPr>
            <w:tcW w:w="48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95367E0" w14:textId="77777777" w:rsidR="005E663C" w:rsidRPr="00EB61CB" w:rsidRDefault="00000000" w:rsidP="00AF1B42">
            <w:pPr>
              <w:spacing w:after="120"/>
              <w:jc w:val="right"/>
              <w:rPr>
                <w:szCs w:val="18"/>
              </w:rPr>
            </w:pPr>
            <w:r w:rsidRPr="00EB61CB">
              <w:rPr>
                <w:color w:val="5A5A5A"/>
                <w:szCs w:val="18"/>
              </w:rPr>
              <w:t>2025</w:t>
            </w:r>
          </w:p>
        </w:tc>
      </w:tr>
      <w:tr w:rsidR="005E663C" w:rsidRPr="00EB61CB" w14:paraId="5FFAB089" w14:textId="77777777" w:rsidTr="00AF1B42">
        <w:trPr>
          <w:trHeight w:val="143"/>
        </w:trPr>
        <w:tc>
          <w:tcPr>
            <w:tcW w:w="57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E1E44DB" w14:textId="2418D59B" w:rsidR="005E663C" w:rsidRPr="00EB61CB" w:rsidRDefault="00000000" w:rsidP="00AF1B42">
            <w:pPr>
              <w:spacing w:after="120"/>
              <w:rPr>
                <w:szCs w:val="18"/>
              </w:rPr>
            </w:pPr>
            <w:r w:rsidRPr="00EB61CB">
              <w:rPr>
                <w:color w:val="191919"/>
                <w:szCs w:val="18"/>
              </w:rPr>
              <w:t xml:space="preserve">M.Sc., Applied GIS &amp; Remote Sensing </w:t>
            </w:r>
            <w:r w:rsidR="00886030" w:rsidRPr="00EB61CB">
              <w:rPr>
                <w:szCs w:val="18"/>
              </w:rPr>
              <w:t xml:space="preserve">| </w:t>
            </w:r>
            <w:r w:rsidRPr="00FA7B24">
              <w:rPr>
                <w:color w:val="5A5A5A"/>
              </w:rPr>
              <w:t>University of Southampton</w:t>
            </w:r>
          </w:p>
        </w:tc>
        <w:tc>
          <w:tcPr>
            <w:tcW w:w="48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A44799F" w14:textId="77777777" w:rsidR="005E663C" w:rsidRPr="00EB61CB" w:rsidRDefault="00000000" w:rsidP="00AF1B42">
            <w:pPr>
              <w:spacing w:after="120"/>
              <w:jc w:val="right"/>
              <w:rPr>
                <w:szCs w:val="18"/>
              </w:rPr>
            </w:pPr>
            <w:r w:rsidRPr="00EB61CB">
              <w:rPr>
                <w:color w:val="5A5A5A"/>
                <w:szCs w:val="18"/>
              </w:rPr>
              <w:t>2016</w:t>
            </w:r>
          </w:p>
        </w:tc>
      </w:tr>
      <w:tr w:rsidR="005E663C" w:rsidRPr="00EB61CB" w14:paraId="277AFE53" w14:textId="77777777" w:rsidTr="00EB61CB">
        <w:tc>
          <w:tcPr>
            <w:tcW w:w="57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F536790" w14:textId="524DD065" w:rsidR="005E663C" w:rsidRPr="00EB61CB" w:rsidRDefault="00000000" w:rsidP="00AF1B42">
            <w:pPr>
              <w:spacing w:after="120"/>
              <w:rPr>
                <w:szCs w:val="18"/>
              </w:rPr>
            </w:pPr>
            <w:r w:rsidRPr="00EB61CB">
              <w:rPr>
                <w:color w:val="191919"/>
                <w:szCs w:val="18"/>
              </w:rPr>
              <w:t>B.Sc., Geographical Information Science</w:t>
            </w:r>
            <w:r w:rsidR="00886030" w:rsidRPr="00EB61CB">
              <w:rPr>
                <w:szCs w:val="18"/>
              </w:rPr>
              <w:t xml:space="preserve"> | </w:t>
            </w:r>
            <w:r w:rsidRPr="00FA7B24">
              <w:rPr>
                <w:color w:val="5A5A5A"/>
              </w:rPr>
              <w:t>Liaoning Normal University</w:t>
            </w:r>
          </w:p>
        </w:tc>
        <w:tc>
          <w:tcPr>
            <w:tcW w:w="48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DB8D974" w14:textId="77777777" w:rsidR="005E663C" w:rsidRPr="00EB61CB" w:rsidRDefault="00000000" w:rsidP="00AF1B42">
            <w:pPr>
              <w:spacing w:after="120"/>
              <w:jc w:val="right"/>
              <w:rPr>
                <w:szCs w:val="18"/>
              </w:rPr>
            </w:pPr>
            <w:r w:rsidRPr="00EB61CB">
              <w:rPr>
                <w:color w:val="5A5A5A"/>
                <w:szCs w:val="18"/>
              </w:rPr>
              <w:t>2015</w:t>
            </w:r>
          </w:p>
        </w:tc>
      </w:tr>
    </w:tbl>
    <w:p w14:paraId="347B7F0F" w14:textId="77777777" w:rsidR="005E663C" w:rsidRPr="00C1097A" w:rsidRDefault="00000000" w:rsidP="00C1097A">
      <w:pPr>
        <w:pStyle w:val="Heading1"/>
        <w:pBdr>
          <w:bottom w:val="single" w:sz="6" w:space="1" w:color="444444"/>
        </w:pBdr>
        <w:spacing w:before="100" w:after="40"/>
        <w:rPr>
          <w:sz w:val="22"/>
          <w:szCs w:val="22"/>
        </w:rPr>
      </w:pPr>
      <w:r w:rsidRPr="00C1097A">
        <w:rPr>
          <w:sz w:val="22"/>
          <w:szCs w:val="22"/>
        </w:rPr>
        <w:t>SELECTED PUBLICATIONS &amp; DATA PRODUCTS</w:t>
      </w:r>
    </w:p>
    <w:p w14:paraId="00393F01" w14:textId="77777777" w:rsidR="00135EE2" w:rsidRDefault="00135EE2" w:rsidP="00135EE2">
      <w:pPr>
        <w:pStyle w:val="ListBullet"/>
        <w:spacing w:after="20"/>
        <w:ind w:left="259" w:hanging="259"/>
      </w:pPr>
      <w:r w:rsidRPr="009E233B">
        <w:rPr>
          <w:b/>
          <w:bCs/>
        </w:rPr>
        <w:t>Fan, Y</w:t>
      </w:r>
      <w:r w:rsidRPr="00503491">
        <w:rPr>
          <w:b/>
          <w:bCs/>
        </w:rPr>
        <w:t>.</w:t>
      </w:r>
      <w:r>
        <w:t xml:space="preserve"> &amp; McNeil, B. (2025). Crown Traits of Broadleaf Deciduous Trees at NEON Forest Sites (2018-2022). </w:t>
      </w:r>
      <w:r w:rsidRPr="008E3930">
        <w:rPr>
          <w:i/>
          <w:iCs/>
        </w:rPr>
        <w:t>Environmental Data Initiative.</w:t>
      </w:r>
      <w:r>
        <w:t xml:space="preserve"> DOI: 10.6073/pasta/f022939a1245a646336ff48946026ea8.</w:t>
      </w:r>
    </w:p>
    <w:p w14:paraId="2F32B978" w14:textId="77777777" w:rsidR="00135EE2" w:rsidRDefault="00135EE2" w:rsidP="00135EE2">
      <w:pPr>
        <w:pStyle w:val="ListBullet"/>
        <w:spacing w:after="20"/>
        <w:ind w:left="259" w:hanging="259"/>
      </w:pPr>
      <w:r w:rsidRPr="009E233B">
        <w:rPr>
          <w:b/>
          <w:bCs/>
        </w:rPr>
        <w:t>Fan, Y</w:t>
      </w:r>
      <w:r w:rsidRPr="00503491">
        <w:rPr>
          <w:b/>
          <w:bCs/>
        </w:rPr>
        <w:t>.</w:t>
      </w:r>
      <w:r>
        <w:t xml:space="preserve"> &amp; McNeil, B. (2025). Leaf Angle of North America Broadleaf Deciduous Trees: 2021-2023. </w:t>
      </w:r>
      <w:r w:rsidRPr="008E3930">
        <w:rPr>
          <w:i/>
          <w:iCs/>
        </w:rPr>
        <w:t>Environmental Data Initiative</w:t>
      </w:r>
      <w:r>
        <w:t>. DOI: 10.6073/pasta/4e1df9ab343dcb1c1df039ebe571991b.</w:t>
      </w:r>
    </w:p>
    <w:p w14:paraId="4801FB99" w14:textId="111A21FD" w:rsidR="00135EE2" w:rsidRDefault="00135EE2" w:rsidP="00135EE2">
      <w:pPr>
        <w:pStyle w:val="ListBullet"/>
        <w:spacing w:after="20"/>
        <w:ind w:left="259" w:hanging="259"/>
      </w:pPr>
      <w:r w:rsidRPr="009E233B">
        <w:rPr>
          <w:b/>
          <w:bCs/>
        </w:rPr>
        <w:t>Fan, Y.,</w:t>
      </w:r>
      <w:r>
        <w:t xml:space="preserve"> Elmore, A. &amp; McNeil, B.E. (</w:t>
      </w:r>
      <w:r w:rsidR="00F979A3">
        <w:t>preprint</w:t>
      </w:r>
      <w:r>
        <w:t>). Testing tree crown economics with N</w:t>
      </w:r>
      <w:r w:rsidR="00FC40AD">
        <w:t>ational Ecological Observatory Network</w:t>
      </w:r>
      <w:r>
        <w:t>.</w:t>
      </w:r>
      <w:r w:rsidR="00F979A3">
        <w:t xml:space="preserve"> </w:t>
      </w:r>
      <w:r w:rsidR="00F979A3" w:rsidRPr="00F979A3">
        <w:t>https://doi.org/10.22541/authorea.15006234/v1</w:t>
      </w:r>
    </w:p>
    <w:p w14:paraId="7A7FB17F" w14:textId="3B9F6B2C" w:rsidR="006D1557" w:rsidRDefault="006D1557" w:rsidP="006D1557">
      <w:pPr>
        <w:pStyle w:val="ListBullet"/>
        <w:spacing w:after="20"/>
        <w:ind w:left="259" w:hanging="259"/>
      </w:pPr>
      <w:r w:rsidRPr="009E233B">
        <w:rPr>
          <w:b/>
          <w:bCs/>
        </w:rPr>
        <w:t>Fan, Y.,</w:t>
      </w:r>
      <w:r>
        <w:t xml:space="preserve"> Elmore, A. &amp; McNeil, B.E. (in review). Tree Crown-scale </w:t>
      </w:r>
      <w:proofErr w:type="spellStart"/>
      <w:r>
        <w:t>Greendown</w:t>
      </w:r>
      <w:proofErr w:type="spellEnd"/>
      <w:r>
        <w:t xml:space="preserve"> Rates from Landsat Phenology Data at eight NEON Sites. </w:t>
      </w:r>
      <w:r w:rsidRPr="00123F35">
        <w:rPr>
          <w:i/>
          <w:iCs/>
        </w:rPr>
        <w:t>Remote Sensing of Environment</w:t>
      </w:r>
      <w:r>
        <w:t>.</w:t>
      </w:r>
    </w:p>
    <w:p w14:paraId="24E5F923" w14:textId="0F8C5DCA" w:rsidR="005E663C" w:rsidRDefault="004942DB" w:rsidP="004942DB">
      <w:pPr>
        <w:pStyle w:val="ListBullet"/>
        <w:spacing w:after="20"/>
        <w:ind w:left="259" w:hanging="259"/>
      </w:pPr>
      <w:r w:rsidRPr="004942DB">
        <w:rPr>
          <w:color w:val="191919"/>
        </w:rPr>
        <w:t xml:space="preserve">Maxwell, A. E., Bester, M. S., Guillen, L. A., Ramezan, C. A., Carpinello, D. J., </w:t>
      </w:r>
      <w:r w:rsidRPr="009E233B">
        <w:rPr>
          <w:b/>
          <w:bCs/>
          <w:color w:val="191919"/>
        </w:rPr>
        <w:t>Fan, Y.,</w:t>
      </w:r>
      <w:r w:rsidRPr="004942DB">
        <w:rPr>
          <w:color w:val="191919"/>
        </w:rPr>
        <w:t xml:space="preserve"> Hartley, F. M., Maynard, S. M., &amp; Pyron, J. L. (2020). Semantic Segmentation Deep Learning for Extracting Surface Mine Extents from Historic Topographic Maps. </w:t>
      </w:r>
      <w:r w:rsidRPr="004942DB">
        <w:rPr>
          <w:i/>
          <w:iCs/>
          <w:color w:val="191919"/>
        </w:rPr>
        <w:t>Remote Sensing</w:t>
      </w:r>
      <w:r w:rsidRPr="004942DB">
        <w:rPr>
          <w:color w:val="191919"/>
        </w:rPr>
        <w:t>, </w:t>
      </w:r>
      <w:r w:rsidRPr="004942DB">
        <w:rPr>
          <w:i/>
          <w:iCs/>
          <w:color w:val="191919"/>
        </w:rPr>
        <w:t>12</w:t>
      </w:r>
      <w:r w:rsidRPr="004942DB">
        <w:rPr>
          <w:color w:val="191919"/>
        </w:rPr>
        <w:t>(24), 4145. https://doi.org/10.3390/rs12244145</w:t>
      </w:r>
    </w:p>
    <w:sectPr w:rsidR="005E663C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0B620D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0232E2"/>
    <w:multiLevelType w:val="hybridMultilevel"/>
    <w:tmpl w:val="9104E24E"/>
    <w:lvl w:ilvl="0" w:tplc="547A28B0">
      <w:numFmt w:val="bullet"/>
      <w:lvlText w:val="•"/>
      <w:lvlJc w:val="left"/>
      <w:pPr>
        <w:ind w:left="864" w:hanging="360"/>
      </w:pPr>
      <w:rPr>
        <w:rFonts w:ascii="Aptos" w:eastAsia="Aptos" w:hAnsi="Aptos" w:cstheme="minorBidi" w:hint="default"/>
        <w:color w:val="191919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0" w15:restartNumberingAfterBreak="0">
    <w:nsid w:val="20D840AA"/>
    <w:multiLevelType w:val="hybridMultilevel"/>
    <w:tmpl w:val="1406AE88"/>
    <w:lvl w:ilvl="0" w:tplc="547A28B0">
      <w:numFmt w:val="bullet"/>
      <w:lvlText w:val="•"/>
      <w:lvlJc w:val="left"/>
      <w:pPr>
        <w:ind w:left="792" w:hanging="360"/>
      </w:pPr>
      <w:rPr>
        <w:rFonts w:ascii="Aptos" w:eastAsia="Aptos" w:hAnsi="Aptos" w:cstheme="minorBidi" w:hint="default"/>
        <w:color w:val="19191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34079"/>
    <w:multiLevelType w:val="hybridMultilevel"/>
    <w:tmpl w:val="51686A44"/>
    <w:lvl w:ilvl="0" w:tplc="547A28B0">
      <w:numFmt w:val="bullet"/>
      <w:lvlText w:val="•"/>
      <w:lvlJc w:val="left"/>
      <w:pPr>
        <w:ind w:left="864" w:hanging="360"/>
      </w:pPr>
      <w:rPr>
        <w:rFonts w:ascii="Aptos" w:eastAsia="Aptos" w:hAnsi="Aptos" w:cstheme="minorBidi" w:hint="default"/>
        <w:color w:val="191919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 w15:restartNumberingAfterBreak="0">
    <w:nsid w:val="30C81314"/>
    <w:multiLevelType w:val="hybridMultilevel"/>
    <w:tmpl w:val="35B259C4"/>
    <w:lvl w:ilvl="0" w:tplc="547A28B0">
      <w:numFmt w:val="bullet"/>
      <w:lvlText w:val="•"/>
      <w:lvlJc w:val="left"/>
      <w:pPr>
        <w:ind w:left="720" w:hanging="360"/>
      </w:pPr>
      <w:rPr>
        <w:rFonts w:ascii="Aptos" w:eastAsia="Aptos" w:hAnsi="Aptos" w:cstheme="minorBidi" w:hint="default"/>
        <w:color w:val="191919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3" w15:restartNumberingAfterBreak="0">
    <w:nsid w:val="75447B93"/>
    <w:multiLevelType w:val="hybridMultilevel"/>
    <w:tmpl w:val="F94429BC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4" w15:restartNumberingAfterBreak="0">
    <w:nsid w:val="796C6429"/>
    <w:multiLevelType w:val="hybridMultilevel"/>
    <w:tmpl w:val="A7CA5C64"/>
    <w:lvl w:ilvl="0" w:tplc="547A28B0">
      <w:numFmt w:val="bullet"/>
      <w:lvlText w:val="•"/>
      <w:lvlJc w:val="left"/>
      <w:pPr>
        <w:ind w:left="792" w:hanging="360"/>
      </w:pPr>
      <w:rPr>
        <w:rFonts w:ascii="Aptos" w:eastAsia="Aptos" w:hAnsi="Aptos" w:cstheme="minorBidi" w:hint="default"/>
        <w:color w:val="191919"/>
      </w:rPr>
    </w:lvl>
    <w:lvl w:ilvl="1" w:tplc="0409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 w16cid:durableId="427429870">
    <w:abstractNumId w:val="8"/>
  </w:num>
  <w:num w:numId="2" w16cid:durableId="92359280">
    <w:abstractNumId w:val="6"/>
  </w:num>
  <w:num w:numId="3" w16cid:durableId="939944559">
    <w:abstractNumId w:val="5"/>
  </w:num>
  <w:num w:numId="4" w16cid:durableId="842276804">
    <w:abstractNumId w:val="4"/>
  </w:num>
  <w:num w:numId="5" w16cid:durableId="2141873070">
    <w:abstractNumId w:val="7"/>
  </w:num>
  <w:num w:numId="6" w16cid:durableId="1108814179">
    <w:abstractNumId w:val="3"/>
  </w:num>
  <w:num w:numId="7" w16cid:durableId="164592649">
    <w:abstractNumId w:val="2"/>
  </w:num>
  <w:num w:numId="8" w16cid:durableId="1305309396">
    <w:abstractNumId w:val="1"/>
  </w:num>
  <w:num w:numId="9" w16cid:durableId="854923137">
    <w:abstractNumId w:val="0"/>
  </w:num>
  <w:num w:numId="10" w16cid:durableId="928123136">
    <w:abstractNumId w:val="13"/>
  </w:num>
  <w:num w:numId="11" w16cid:durableId="21787976">
    <w:abstractNumId w:val="14"/>
  </w:num>
  <w:num w:numId="12" w16cid:durableId="1679112289">
    <w:abstractNumId w:val="11"/>
  </w:num>
  <w:num w:numId="13" w16cid:durableId="2056541976">
    <w:abstractNumId w:val="9"/>
  </w:num>
  <w:num w:numId="14" w16cid:durableId="2560735">
    <w:abstractNumId w:val="12"/>
  </w:num>
  <w:num w:numId="15" w16cid:durableId="4901051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5216"/>
    <w:rsid w:val="00020695"/>
    <w:rsid w:val="00021969"/>
    <w:rsid w:val="000338C5"/>
    <w:rsid w:val="00034616"/>
    <w:rsid w:val="00044F65"/>
    <w:rsid w:val="0004721F"/>
    <w:rsid w:val="0006063C"/>
    <w:rsid w:val="00060B1D"/>
    <w:rsid w:val="00062CF0"/>
    <w:rsid w:val="00075FB2"/>
    <w:rsid w:val="000B2855"/>
    <w:rsid w:val="000C157B"/>
    <w:rsid w:val="000D48E6"/>
    <w:rsid w:val="000E11DC"/>
    <w:rsid w:val="000E67C5"/>
    <w:rsid w:val="000F077C"/>
    <w:rsid w:val="000F3511"/>
    <w:rsid w:val="001019F6"/>
    <w:rsid w:val="001102A1"/>
    <w:rsid w:val="001118B9"/>
    <w:rsid w:val="00123F35"/>
    <w:rsid w:val="0012568D"/>
    <w:rsid w:val="00135EE2"/>
    <w:rsid w:val="0015074B"/>
    <w:rsid w:val="00151C33"/>
    <w:rsid w:val="00153DF4"/>
    <w:rsid w:val="00155CDF"/>
    <w:rsid w:val="00164C16"/>
    <w:rsid w:val="00171ED1"/>
    <w:rsid w:val="001760D5"/>
    <w:rsid w:val="00190A51"/>
    <w:rsid w:val="00194337"/>
    <w:rsid w:val="0019628B"/>
    <w:rsid w:val="001A74BA"/>
    <w:rsid w:val="001B16DB"/>
    <w:rsid w:val="001B4A17"/>
    <w:rsid w:val="001D1722"/>
    <w:rsid w:val="001D7FCC"/>
    <w:rsid w:val="00202DFE"/>
    <w:rsid w:val="002051C2"/>
    <w:rsid w:val="002068EB"/>
    <w:rsid w:val="00214DF4"/>
    <w:rsid w:val="002211E5"/>
    <w:rsid w:val="002427C2"/>
    <w:rsid w:val="00246474"/>
    <w:rsid w:val="00251165"/>
    <w:rsid w:val="00261772"/>
    <w:rsid w:val="0027279B"/>
    <w:rsid w:val="00282E39"/>
    <w:rsid w:val="0029639D"/>
    <w:rsid w:val="002A108F"/>
    <w:rsid w:val="002A4093"/>
    <w:rsid w:val="002C05CD"/>
    <w:rsid w:val="002E1E89"/>
    <w:rsid w:val="002E46CD"/>
    <w:rsid w:val="002F74B1"/>
    <w:rsid w:val="0031406F"/>
    <w:rsid w:val="003234FD"/>
    <w:rsid w:val="00326F90"/>
    <w:rsid w:val="00337D62"/>
    <w:rsid w:val="00361967"/>
    <w:rsid w:val="00370B0F"/>
    <w:rsid w:val="00393BF2"/>
    <w:rsid w:val="003A3D10"/>
    <w:rsid w:val="003A6985"/>
    <w:rsid w:val="003B712B"/>
    <w:rsid w:val="003C6395"/>
    <w:rsid w:val="003E107E"/>
    <w:rsid w:val="00404257"/>
    <w:rsid w:val="0041638C"/>
    <w:rsid w:val="004260EC"/>
    <w:rsid w:val="00433579"/>
    <w:rsid w:val="00440DFD"/>
    <w:rsid w:val="00443FB7"/>
    <w:rsid w:val="00466AFF"/>
    <w:rsid w:val="00481A51"/>
    <w:rsid w:val="00486818"/>
    <w:rsid w:val="004942DB"/>
    <w:rsid w:val="00495A7F"/>
    <w:rsid w:val="004A52CF"/>
    <w:rsid w:val="004B378F"/>
    <w:rsid w:val="004B5501"/>
    <w:rsid w:val="004C3122"/>
    <w:rsid w:val="004C3DFD"/>
    <w:rsid w:val="004D4FE0"/>
    <w:rsid w:val="004E52B9"/>
    <w:rsid w:val="004E7722"/>
    <w:rsid w:val="004F20D8"/>
    <w:rsid w:val="004F5E65"/>
    <w:rsid w:val="00503491"/>
    <w:rsid w:val="00514992"/>
    <w:rsid w:val="0052358F"/>
    <w:rsid w:val="00556424"/>
    <w:rsid w:val="005711B5"/>
    <w:rsid w:val="005817FC"/>
    <w:rsid w:val="005928F7"/>
    <w:rsid w:val="005B124D"/>
    <w:rsid w:val="005B5DF2"/>
    <w:rsid w:val="005E663C"/>
    <w:rsid w:val="005F49F8"/>
    <w:rsid w:val="00625340"/>
    <w:rsid w:val="006259A9"/>
    <w:rsid w:val="00656222"/>
    <w:rsid w:val="00667C42"/>
    <w:rsid w:val="00675CAF"/>
    <w:rsid w:val="00675DE8"/>
    <w:rsid w:val="00693F22"/>
    <w:rsid w:val="00697272"/>
    <w:rsid w:val="006B1242"/>
    <w:rsid w:val="006B17D4"/>
    <w:rsid w:val="006C2646"/>
    <w:rsid w:val="006D1557"/>
    <w:rsid w:val="006D1C50"/>
    <w:rsid w:val="006D4CED"/>
    <w:rsid w:val="006E0416"/>
    <w:rsid w:val="006E3EF6"/>
    <w:rsid w:val="006E7C4A"/>
    <w:rsid w:val="006F337C"/>
    <w:rsid w:val="006F6F27"/>
    <w:rsid w:val="0070190B"/>
    <w:rsid w:val="007036AA"/>
    <w:rsid w:val="007114C1"/>
    <w:rsid w:val="00724F77"/>
    <w:rsid w:val="00736B1B"/>
    <w:rsid w:val="00743023"/>
    <w:rsid w:val="0074638F"/>
    <w:rsid w:val="00746F7D"/>
    <w:rsid w:val="00752C73"/>
    <w:rsid w:val="00762009"/>
    <w:rsid w:val="00767E54"/>
    <w:rsid w:val="0077482D"/>
    <w:rsid w:val="00775199"/>
    <w:rsid w:val="00775A45"/>
    <w:rsid w:val="00784368"/>
    <w:rsid w:val="00791E22"/>
    <w:rsid w:val="0079725F"/>
    <w:rsid w:val="007A162A"/>
    <w:rsid w:val="007A40A2"/>
    <w:rsid w:val="007B661C"/>
    <w:rsid w:val="007C5B49"/>
    <w:rsid w:val="007D25EE"/>
    <w:rsid w:val="007D6849"/>
    <w:rsid w:val="007D7A8D"/>
    <w:rsid w:val="007E576B"/>
    <w:rsid w:val="007F0498"/>
    <w:rsid w:val="008014C2"/>
    <w:rsid w:val="00807C6A"/>
    <w:rsid w:val="00812D29"/>
    <w:rsid w:val="008253E4"/>
    <w:rsid w:val="008258A1"/>
    <w:rsid w:val="00832D43"/>
    <w:rsid w:val="008369A5"/>
    <w:rsid w:val="00847401"/>
    <w:rsid w:val="00850029"/>
    <w:rsid w:val="00862F9F"/>
    <w:rsid w:val="008677DD"/>
    <w:rsid w:val="008715EB"/>
    <w:rsid w:val="00885018"/>
    <w:rsid w:val="00886030"/>
    <w:rsid w:val="008D4E4C"/>
    <w:rsid w:val="008E3930"/>
    <w:rsid w:val="008E619B"/>
    <w:rsid w:val="008F3D2A"/>
    <w:rsid w:val="00905C6C"/>
    <w:rsid w:val="00907AA2"/>
    <w:rsid w:val="009106A0"/>
    <w:rsid w:val="00912536"/>
    <w:rsid w:val="00923C3F"/>
    <w:rsid w:val="00923ED6"/>
    <w:rsid w:val="00930AD5"/>
    <w:rsid w:val="00930D86"/>
    <w:rsid w:val="00933F01"/>
    <w:rsid w:val="009363E2"/>
    <w:rsid w:val="00941191"/>
    <w:rsid w:val="00946A3B"/>
    <w:rsid w:val="00954025"/>
    <w:rsid w:val="0095771B"/>
    <w:rsid w:val="009646F2"/>
    <w:rsid w:val="009662E9"/>
    <w:rsid w:val="00971585"/>
    <w:rsid w:val="009833FD"/>
    <w:rsid w:val="009A2E97"/>
    <w:rsid w:val="009B4335"/>
    <w:rsid w:val="009E233B"/>
    <w:rsid w:val="009E3687"/>
    <w:rsid w:val="009E70E2"/>
    <w:rsid w:val="00A0199C"/>
    <w:rsid w:val="00A266B1"/>
    <w:rsid w:val="00A30E5A"/>
    <w:rsid w:val="00A41D6E"/>
    <w:rsid w:val="00A4341F"/>
    <w:rsid w:val="00A46B4B"/>
    <w:rsid w:val="00A62A53"/>
    <w:rsid w:val="00A8150A"/>
    <w:rsid w:val="00A85F79"/>
    <w:rsid w:val="00A9628F"/>
    <w:rsid w:val="00AA1D8D"/>
    <w:rsid w:val="00AC1001"/>
    <w:rsid w:val="00AE49CF"/>
    <w:rsid w:val="00AE7FBF"/>
    <w:rsid w:val="00AF1B42"/>
    <w:rsid w:val="00B02990"/>
    <w:rsid w:val="00B07B9E"/>
    <w:rsid w:val="00B17BA2"/>
    <w:rsid w:val="00B42542"/>
    <w:rsid w:val="00B47730"/>
    <w:rsid w:val="00B538B7"/>
    <w:rsid w:val="00B70D8D"/>
    <w:rsid w:val="00B71B4A"/>
    <w:rsid w:val="00B768FD"/>
    <w:rsid w:val="00B80DA3"/>
    <w:rsid w:val="00B872F8"/>
    <w:rsid w:val="00B938E0"/>
    <w:rsid w:val="00BA7C55"/>
    <w:rsid w:val="00BB070B"/>
    <w:rsid w:val="00BB105F"/>
    <w:rsid w:val="00BE55E6"/>
    <w:rsid w:val="00BF29F7"/>
    <w:rsid w:val="00C06E85"/>
    <w:rsid w:val="00C1097A"/>
    <w:rsid w:val="00C12F6E"/>
    <w:rsid w:val="00C257C9"/>
    <w:rsid w:val="00C32927"/>
    <w:rsid w:val="00C41C11"/>
    <w:rsid w:val="00C426E2"/>
    <w:rsid w:val="00C4704A"/>
    <w:rsid w:val="00C6131A"/>
    <w:rsid w:val="00C76047"/>
    <w:rsid w:val="00CB0664"/>
    <w:rsid w:val="00CE26E1"/>
    <w:rsid w:val="00CE7AA6"/>
    <w:rsid w:val="00D02CCA"/>
    <w:rsid w:val="00D364EE"/>
    <w:rsid w:val="00D40E9F"/>
    <w:rsid w:val="00D56FF9"/>
    <w:rsid w:val="00D94800"/>
    <w:rsid w:val="00DA4D5E"/>
    <w:rsid w:val="00DD6D7D"/>
    <w:rsid w:val="00DD7FE6"/>
    <w:rsid w:val="00DE5FFC"/>
    <w:rsid w:val="00DE735F"/>
    <w:rsid w:val="00DE7EEA"/>
    <w:rsid w:val="00E074F1"/>
    <w:rsid w:val="00E13187"/>
    <w:rsid w:val="00E150DE"/>
    <w:rsid w:val="00E1593C"/>
    <w:rsid w:val="00E307F9"/>
    <w:rsid w:val="00E32F43"/>
    <w:rsid w:val="00E5716B"/>
    <w:rsid w:val="00E61DFE"/>
    <w:rsid w:val="00E6548B"/>
    <w:rsid w:val="00E84472"/>
    <w:rsid w:val="00EA2296"/>
    <w:rsid w:val="00EB2B28"/>
    <w:rsid w:val="00EB61CB"/>
    <w:rsid w:val="00ED5E85"/>
    <w:rsid w:val="00EE2BC8"/>
    <w:rsid w:val="00EF4865"/>
    <w:rsid w:val="00F01A27"/>
    <w:rsid w:val="00F1793D"/>
    <w:rsid w:val="00F263D8"/>
    <w:rsid w:val="00F34BA6"/>
    <w:rsid w:val="00F358C4"/>
    <w:rsid w:val="00F52EB5"/>
    <w:rsid w:val="00F56AF3"/>
    <w:rsid w:val="00F57E16"/>
    <w:rsid w:val="00F603D7"/>
    <w:rsid w:val="00F6400C"/>
    <w:rsid w:val="00F70EDB"/>
    <w:rsid w:val="00F84A61"/>
    <w:rsid w:val="00F979A3"/>
    <w:rsid w:val="00FA7B24"/>
    <w:rsid w:val="00FB2B56"/>
    <w:rsid w:val="00FC3086"/>
    <w:rsid w:val="00FC40AD"/>
    <w:rsid w:val="00FC693F"/>
    <w:rsid w:val="00FE11D4"/>
    <w:rsid w:val="00FE5B97"/>
    <w:rsid w:val="00FE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AA7C4F"/>
  <w14:defaultImageDpi w14:val="300"/>
  <w15:docId w15:val="{951DBAEF-8F3B-4AF3-A62A-6A7425332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97A"/>
    <w:rPr>
      <w:rFonts w:ascii="Aptos" w:eastAsia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9833F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3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2</Pages>
  <Words>995</Words>
  <Characters>5677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6659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Fan, Yiting (bgg3bj)</cp:lastModifiedBy>
  <cp:revision>320</cp:revision>
  <dcterms:created xsi:type="dcterms:W3CDTF">2013-12-23T23:15:00Z</dcterms:created>
  <dcterms:modified xsi:type="dcterms:W3CDTF">2026-08-03T02:14:00Z</dcterms:modified>
  <cp:category/>
</cp:coreProperties>
</file>